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FE" w:rsidRPr="0054473B" w:rsidRDefault="005D16FE" w:rsidP="005D16FE">
      <w:pPr>
        <w:jc w:val="center"/>
        <w:rPr>
          <w:rFonts w:ascii="Times New Roman" w:hAnsi="Times New Roman" w:cs="Times New Roman"/>
        </w:rPr>
      </w:pPr>
      <w:r w:rsidRPr="0054473B">
        <w:rPr>
          <w:rFonts w:ascii="Times New Roman" w:hAnsi="Times New Roman" w:cs="Times New Roman"/>
        </w:rPr>
        <w:t>Российская Федерация</w:t>
      </w:r>
    </w:p>
    <w:p w:rsidR="005D16FE" w:rsidRPr="0054473B" w:rsidRDefault="005D16FE" w:rsidP="005D16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Бюджетное у</w:t>
      </w:r>
      <w:r w:rsidRPr="0054473B">
        <w:rPr>
          <w:rFonts w:ascii="Times New Roman" w:hAnsi="Times New Roman" w:cs="Times New Roman"/>
        </w:rPr>
        <w:t xml:space="preserve">чреждение </w:t>
      </w:r>
    </w:p>
    <w:p w:rsidR="005D16FE" w:rsidRPr="0054473B" w:rsidRDefault="005D16FE" w:rsidP="005D16FE">
      <w:pPr>
        <w:jc w:val="center"/>
        <w:rPr>
          <w:rFonts w:ascii="Times New Roman" w:hAnsi="Times New Roman" w:cs="Times New Roman"/>
        </w:rPr>
      </w:pPr>
      <w:r w:rsidRPr="0054473B">
        <w:rPr>
          <w:rFonts w:ascii="Times New Roman" w:hAnsi="Times New Roman" w:cs="Times New Roman"/>
        </w:rPr>
        <w:t>Ханты – Мансийского автономного округа - Югры</w:t>
      </w:r>
    </w:p>
    <w:p w:rsidR="005D16FE" w:rsidRPr="0054473B" w:rsidRDefault="005D16FE" w:rsidP="005D16FE">
      <w:pPr>
        <w:jc w:val="center"/>
        <w:rPr>
          <w:rFonts w:ascii="Times New Roman" w:hAnsi="Times New Roman" w:cs="Times New Roman"/>
        </w:rPr>
      </w:pPr>
      <w:r w:rsidRPr="0054473B">
        <w:rPr>
          <w:rFonts w:ascii="Times New Roman" w:hAnsi="Times New Roman" w:cs="Times New Roman"/>
        </w:rPr>
        <w:t xml:space="preserve"> «Комплексный центр социального обслуживания населения «Ирида»</w:t>
      </w:r>
    </w:p>
    <w:p w:rsidR="005D16FE" w:rsidRPr="0054473B" w:rsidRDefault="005D16FE" w:rsidP="00E167C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D16FE" w:rsidRPr="00BF5E05" w:rsidRDefault="005D16FE" w:rsidP="00BF5E05">
      <w:pPr>
        <w:ind w:firstLine="600"/>
        <w:jc w:val="center"/>
        <w:rPr>
          <w:rFonts w:ascii="Times New Roman" w:hAnsi="Times New Roman" w:cs="Times New Roman"/>
          <w:b/>
        </w:rPr>
      </w:pPr>
      <w:r w:rsidRPr="00BF5E05">
        <w:rPr>
          <w:rFonts w:ascii="Times New Roman" w:hAnsi="Times New Roman" w:cs="Times New Roman"/>
          <w:b/>
        </w:rPr>
        <w:t>ПРИКАЗ №</w:t>
      </w:r>
      <w:r w:rsidR="000F694A" w:rsidRPr="00BF5E05">
        <w:rPr>
          <w:rFonts w:ascii="Times New Roman" w:hAnsi="Times New Roman" w:cs="Times New Roman"/>
          <w:b/>
        </w:rPr>
        <w:t>14</w:t>
      </w:r>
    </w:p>
    <w:p w:rsidR="005D16FE" w:rsidRPr="0054473B" w:rsidRDefault="000F694A" w:rsidP="005D1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«17»</w:t>
      </w:r>
      <w:r w:rsidR="005D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января </w:t>
      </w:r>
      <w:smartTag w:uri="urn:schemas-microsoft-com:office:smarttags" w:element="metricconverter">
        <w:smartTagPr>
          <w:attr w:name="ProductID" w:val="2014 г"/>
        </w:smartTagPr>
        <w:r w:rsidR="005D16FE">
          <w:rPr>
            <w:rFonts w:ascii="Times New Roman" w:hAnsi="Times New Roman" w:cs="Times New Roman"/>
          </w:rPr>
          <w:t>20</w:t>
        </w:r>
        <w:r w:rsidR="005D16FE" w:rsidRPr="0054473B"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t>4</w:t>
        </w:r>
        <w:r w:rsidR="005D16FE" w:rsidRPr="0054473B">
          <w:rPr>
            <w:rFonts w:ascii="Times New Roman" w:hAnsi="Times New Roman" w:cs="Times New Roman"/>
          </w:rPr>
          <w:t xml:space="preserve"> г</w:t>
        </w:r>
      </w:smartTag>
      <w:r w:rsidR="005D16FE" w:rsidRPr="0054473B">
        <w:rPr>
          <w:rFonts w:ascii="Times New Roman" w:hAnsi="Times New Roman" w:cs="Times New Roman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5D16FE" w:rsidRPr="0054473B">
        <w:rPr>
          <w:rFonts w:ascii="Times New Roman" w:hAnsi="Times New Roman" w:cs="Times New Roman"/>
        </w:rPr>
        <w:t>г. Советский</w:t>
      </w:r>
    </w:p>
    <w:p w:rsidR="005D16FE" w:rsidRPr="0054473B" w:rsidRDefault="005D16FE" w:rsidP="005D16FE">
      <w:pPr>
        <w:jc w:val="center"/>
        <w:rPr>
          <w:rFonts w:ascii="Times New Roman" w:hAnsi="Times New Roman" w:cs="Times New Roman"/>
          <w:b/>
        </w:rPr>
      </w:pPr>
    </w:p>
    <w:p w:rsidR="000F694A" w:rsidRDefault="005D16FE" w:rsidP="005D16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введении </w:t>
      </w:r>
      <w:r w:rsidR="000F694A">
        <w:rPr>
          <w:rFonts w:ascii="Times New Roman" w:hAnsi="Times New Roman" w:cs="Times New Roman"/>
          <w:i/>
        </w:rPr>
        <w:t>Кодекса этики и</w:t>
      </w:r>
    </w:p>
    <w:p w:rsidR="000F694A" w:rsidRDefault="000F694A" w:rsidP="005D16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служебного поведения работников</w:t>
      </w:r>
    </w:p>
    <w:p w:rsidR="005D16FE" w:rsidRPr="0054473B" w:rsidRDefault="000F694A" w:rsidP="005D16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учреждения </w:t>
      </w:r>
    </w:p>
    <w:p w:rsidR="005D16FE" w:rsidRDefault="005D16FE" w:rsidP="005D16FE">
      <w:pPr>
        <w:rPr>
          <w:rFonts w:ascii="Times New Roman" w:hAnsi="Times New Roman" w:cs="Times New Roman"/>
        </w:rPr>
      </w:pPr>
      <w:r w:rsidRPr="0054473B">
        <w:rPr>
          <w:rFonts w:ascii="Times New Roman" w:hAnsi="Times New Roman" w:cs="Times New Roman"/>
        </w:rPr>
        <w:t xml:space="preserve">       </w:t>
      </w:r>
    </w:p>
    <w:p w:rsidR="009A7863" w:rsidRPr="0054473B" w:rsidRDefault="009A7863" w:rsidP="005D16FE">
      <w:pPr>
        <w:rPr>
          <w:rFonts w:ascii="Times New Roman" w:hAnsi="Times New Roman" w:cs="Times New Roman"/>
        </w:rPr>
      </w:pPr>
    </w:p>
    <w:p w:rsidR="005D16FE" w:rsidRPr="002E1D6B" w:rsidRDefault="000F694A" w:rsidP="005D16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приказ Министерства труда и социальной защиты Российской Федерации от 31.12.2013 года №792 «Об утверждении Кодекса этики и служебного поведения </w:t>
      </w:r>
      <w:proofErr w:type="gramStart"/>
      <w:r>
        <w:rPr>
          <w:rFonts w:ascii="Times New Roman" w:hAnsi="Times New Roman" w:cs="Times New Roman"/>
        </w:rPr>
        <w:t>работников органов управления социальной защиты населения</w:t>
      </w:r>
      <w:proofErr w:type="gramEnd"/>
      <w:r>
        <w:rPr>
          <w:rFonts w:ascii="Times New Roman" w:hAnsi="Times New Roman" w:cs="Times New Roman"/>
        </w:rPr>
        <w:t xml:space="preserve"> и учреждений социального обслуживания»</w:t>
      </w:r>
      <w:r w:rsidR="00EE2796">
        <w:rPr>
          <w:rFonts w:ascii="Times New Roman" w:hAnsi="Times New Roman" w:cs="Times New Roman"/>
        </w:rPr>
        <w:t xml:space="preserve"> (далее – Кодекс этики и служебного поведения)</w:t>
      </w:r>
      <w:r>
        <w:rPr>
          <w:rFonts w:ascii="Times New Roman" w:hAnsi="Times New Roman" w:cs="Times New Roman"/>
        </w:rPr>
        <w:t>, во исполнени</w:t>
      </w:r>
      <w:r w:rsidR="001A13D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письма Департамента социального развития Ханты-Мансийского автономного округа –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от 16.01.2014 №15-исх-453</w:t>
      </w:r>
    </w:p>
    <w:p w:rsidR="005D16FE" w:rsidRDefault="005D16FE" w:rsidP="005D16FE">
      <w:pPr>
        <w:pStyle w:val="20"/>
        <w:jc w:val="center"/>
        <w:rPr>
          <w:rFonts w:ascii="Times New Roman" w:hAnsi="Times New Roman" w:cs="Times New Roman"/>
          <w:b/>
        </w:rPr>
      </w:pPr>
    </w:p>
    <w:p w:rsidR="009A7863" w:rsidRDefault="009A7863" w:rsidP="005D16FE">
      <w:pPr>
        <w:pStyle w:val="20"/>
        <w:jc w:val="center"/>
        <w:rPr>
          <w:rFonts w:ascii="Times New Roman" w:hAnsi="Times New Roman" w:cs="Times New Roman"/>
          <w:b/>
        </w:rPr>
      </w:pPr>
    </w:p>
    <w:p w:rsidR="005D16FE" w:rsidRPr="0054473B" w:rsidRDefault="005D16FE" w:rsidP="005D16FE">
      <w:pPr>
        <w:pStyle w:val="20"/>
        <w:jc w:val="left"/>
        <w:rPr>
          <w:rFonts w:ascii="Times New Roman" w:hAnsi="Times New Roman" w:cs="Times New Roman"/>
          <w:b/>
        </w:rPr>
      </w:pPr>
      <w:r w:rsidRPr="0054473B">
        <w:rPr>
          <w:rFonts w:ascii="Times New Roman" w:hAnsi="Times New Roman" w:cs="Times New Roman"/>
          <w:b/>
        </w:rPr>
        <w:t>ПРИКАЗЫВАЮ:</w:t>
      </w:r>
    </w:p>
    <w:p w:rsidR="005D16FE" w:rsidRDefault="005D16FE" w:rsidP="005D16FE">
      <w:pPr>
        <w:pStyle w:val="20"/>
        <w:rPr>
          <w:rFonts w:ascii="Times New Roman" w:hAnsi="Times New Roman" w:cs="Times New Roman"/>
        </w:rPr>
      </w:pPr>
    </w:p>
    <w:p w:rsidR="009A7863" w:rsidRDefault="009A7863" w:rsidP="005D16FE">
      <w:pPr>
        <w:pStyle w:val="20"/>
        <w:rPr>
          <w:rFonts w:ascii="Times New Roman" w:hAnsi="Times New Roman" w:cs="Times New Roman"/>
        </w:rPr>
      </w:pPr>
    </w:p>
    <w:p w:rsidR="00806233" w:rsidRDefault="00E167C4" w:rsidP="00806233">
      <w:pPr>
        <w:pStyle w:val="20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E2796">
        <w:rPr>
          <w:rFonts w:ascii="Times New Roman" w:hAnsi="Times New Roman" w:cs="Times New Roman"/>
        </w:rPr>
        <w:t>ижеуказанным лицам ознакомить работников с Кодексом</w:t>
      </w:r>
      <w:r w:rsidR="00EE2796" w:rsidRPr="000F694A">
        <w:rPr>
          <w:rFonts w:ascii="Times New Roman" w:hAnsi="Times New Roman" w:cs="Times New Roman"/>
        </w:rPr>
        <w:t xml:space="preserve"> </w:t>
      </w:r>
      <w:r w:rsidR="00EE2796">
        <w:rPr>
          <w:rFonts w:ascii="Times New Roman" w:hAnsi="Times New Roman" w:cs="Times New Roman"/>
        </w:rPr>
        <w:t>этики и служебного поведения работников под роспись</w:t>
      </w:r>
      <w:r w:rsidRPr="00E1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срок до 30.01.2014г</w:t>
      </w:r>
      <w:r w:rsidR="00806233">
        <w:rPr>
          <w:rFonts w:ascii="Times New Roman" w:hAnsi="Times New Roman" w:cs="Times New Roman"/>
        </w:rPr>
        <w:t>:</w:t>
      </w:r>
    </w:p>
    <w:p w:rsidR="00806233" w:rsidRDefault="00806233" w:rsidP="00806233">
      <w:pPr>
        <w:pStyle w:val="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</w:t>
      </w:r>
      <w:r w:rsidR="00EE2796">
        <w:rPr>
          <w:rFonts w:ascii="Times New Roman" w:hAnsi="Times New Roman" w:cs="Times New Roman"/>
        </w:rPr>
        <w:t xml:space="preserve">лю директора (Половникова Т.В.) – </w:t>
      </w:r>
      <w:r>
        <w:rPr>
          <w:rFonts w:ascii="Times New Roman" w:hAnsi="Times New Roman" w:cs="Times New Roman"/>
        </w:rPr>
        <w:t>заместителей</w:t>
      </w:r>
      <w:r w:rsidR="00EE27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директора, заведующих структурными подразделениями, сотрудников административно-хозяйственного аппарата</w:t>
      </w:r>
      <w:r w:rsidR="00EE279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0F694A" w:rsidRDefault="00806233" w:rsidP="00806233">
      <w:pPr>
        <w:pStyle w:val="2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заведующим структурными подразделениями</w:t>
      </w:r>
      <w:r w:rsidR="00E167C4">
        <w:rPr>
          <w:rFonts w:ascii="Times New Roman" w:hAnsi="Times New Roman" w:cs="Times New Roman"/>
        </w:rPr>
        <w:t xml:space="preserve"> (Большакова Н.В., Исаева Ю.В.,</w:t>
      </w:r>
      <w:proofErr w:type="gramEnd"/>
      <w:r w:rsidR="00E167C4">
        <w:rPr>
          <w:rFonts w:ascii="Times New Roman" w:hAnsi="Times New Roman" w:cs="Times New Roman"/>
        </w:rPr>
        <w:t xml:space="preserve"> Иванова Ю.А., Долматова Л.Н., Имангулова С.З., Пальчикова Н.П., Федорова Н.В., Солдаткина А.Н., Рупасова</w:t>
      </w:r>
      <w:r w:rsidR="00EE2796">
        <w:rPr>
          <w:rFonts w:ascii="Times New Roman" w:hAnsi="Times New Roman" w:cs="Times New Roman"/>
        </w:rPr>
        <w:t xml:space="preserve"> </w:t>
      </w:r>
      <w:r w:rsidR="00E167C4">
        <w:rPr>
          <w:rFonts w:ascii="Times New Roman" w:hAnsi="Times New Roman" w:cs="Times New Roman"/>
        </w:rPr>
        <w:t xml:space="preserve">Е.В. </w:t>
      </w:r>
      <w:r w:rsidR="00EE2796">
        <w:rPr>
          <w:rFonts w:ascii="Times New Roman" w:hAnsi="Times New Roman" w:cs="Times New Roman"/>
        </w:rPr>
        <w:t>– работников структурного подразделения;</w:t>
      </w:r>
    </w:p>
    <w:p w:rsidR="00806233" w:rsidRDefault="00806233" w:rsidP="00806233">
      <w:pPr>
        <w:pStyle w:val="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запись об ознакомлении занести в журнал</w:t>
      </w:r>
      <w:r w:rsidR="00BF5E05">
        <w:rPr>
          <w:rFonts w:ascii="Times New Roman" w:hAnsi="Times New Roman" w:cs="Times New Roman"/>
        </w:rPr>
        <w:t xml:space="preserve"> регистрации ознакомления персонала с требованиями нормативных документов.</w:t>
      </w:r>
    </w:p>
    <w:p w:rsidR="000F694A" w:rsidRDefault="000F694A" w:rsidP="000F694A">
      <w:pPr>
        <w:pStyle w:val="20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 - методическому отделению (</w:t>
      </w:r>
      <w:r w:rsidR="00465816">
        <w:rPr>
          <w:rFonts w:ascii="Times New Roman" w:hAnsi="Times New Roman" w:cs="Times New Roman"/>
        </w:rPr>
        <w:t xml:space="preserve">Иванова Ю.А) </w:t>
      </w:r>
      <w:proofErr w:type="gramStart"/>
      <w:r w:rsidR="00465816">
        <w:rPr>
          <w:rFonts w:ascii="Times New Roman" w:hAnsi="Times New Roman" w:cs="Times New Roman"/>
        </w:rPr>
        <w:t>разместить Кодекс</w:t>
      </w:r>
      <w:proofErr w:type="gramEnd"/>
      <w:r w:rsidR="00465816">
        <w:rPr>
          <w:rFonts w:ascii="Times New Roman" w:hAnsi="Times New Roman" w:cs="Times New Roman"/>
        </w:rPr>
        <w:t xml:space="preserve"> этики и служебного поведения на стенде и сайте </w:t>
      </w:r>
      <w:r w:rsidR="001A13D5">
        <w:rPr>
          <w:rFonts w:ascii="Times New Roman" w:hAnsi="Times New Roman" w:cs="Times New Roman"/>
        </w:rPr>
        <w:t>У</w:t>
      </w:r>
      <w:r w:rsidR="00465816">
        <w:rPr>
          <w:rFonts w:ascii="Times New Roman" w:hAnsi="Times New Roman" w:cs="Times New Roman"/>
        </w:rPr>
        <w:t>чреждения в срок до 21.01.2014г.</w:t>
      </w:r>
    </w:p>
    <w:p w:rsidR="00465816" w:rsidRDefault="00465816" w:rsidP="000F694A">
      <w:pPr>
        <w:pStyle w:val="20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директора (Половникова Т.В.) внести дополнения в Положение о Попечительском Совете в части реализации пунктов 24,</w:t>
      </w:r>
      <w:r w:rsidR="001A1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Кодекса этики и служебного поведения в срок до 06.02.2014 г.</w:t>
      </w:r>
    </w:p>
    <w:p w:rsidR="00993AFE" w:rsidRDefault="00465816" w:rsidP="000F694A">
      <w:pPr>
        <w:pStyle w:val="20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ответственным сотрудником за подготовку сбор и предоставления для рассмотрения членами Попечительского </w:t>
      </w:r>
      <w:r w:rsidR="00993AFE">
        <w:rPr>
          <w:rFonts w:ascii="Times New Roman" w:hAnsi="Times New Roman" w:cs="Times New Roman"/>
        </w:rPr>
        <w:t>совета необходимых документов, связанных с фактами несоблюдения требований к служебному поведению Тюшкевич З.В., специалиста отдела кадров</w:t>
      </w:r>
    </w:p>
    <w:p w:rsidR="00993AFE" w:rsidRDefault="009A7863" w:rsidP="000F694A">
      <w:pPr>
        <w:pStyle w:val="20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Специалисту по кадрам</w:t>
      </w:r>
      <w:r w:rsidR="00993AFE">
        <w:rPr>
          <w:rFonts w:ascii="Times New Roman" w:hAnsi="Times New Roman" w:cs="Times New Roman"/>
        </w:rPr>
        <w:t xml:space="preserve"> (Тюшкевич З.В.):</w:t>
      </w:r>
    </w:p>
    <w:p w:rsidR="00465816" w:rsidRDefault="00993AFE" w:rsidP="00993AFE">
      <w:pPr>
        <w:pStyle w:val="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внести дополнения в трудовые договоры работников путем заключения дополнительного соглашения к трудовому договору в части обязанностей и ответственности в срок до 13.02.2014г.;</w:t>
      </w:r>
    </w:p>
    <w:p w:rsidR="00993AFE" w:rsidRDefault="00993AFE" w:rsidP="00993AFE">
      <w:pPr>
        <w:pStyle w:val="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приеме на работу з</w:t>
      </w:r>
      <w:r w:rsidR="00EE2796">
        <w:rPr>
          <w:rFonts w:ascii="Times New Roman" w:hAnsi="Times New Roman" w:cs="Times New Roman"/>
        </w:rPr>
        <w:t>накомит</w:t>
      </w:r>
      <w:r w:rsidR="009A7863">
        <w:rPr>
          <w:rFonts w:ascii="Times New Roman" w:hAnsi="Times New Roman" w:cs="Times New Roman"/>
        </w:rPr>
        <w:t>ь</w:t>
      </w:r>
      <w:r w:rsidR="00EE2796">
        <w:rPr>
          <w:rFonts w:ascii="Times New Roman" w:hAnsi="Times New Roman" w:cs="Times New Roman"/>
        </w:rPr>
        <w:t xml:space="preserve"> работника с положением К</w:t>
      </w:r>
      <w:r>
        <w:rPr>
          <w:rFonts w:ascii="Times New Roman" w:hAnsi="Times New Roman" w:cs="Times New Roman"/>
        </w:rPr>
        <w:t>одекса этики и служебного поведения. Срок – постоянно.</w:t>
      </w:r>
    </w:p>
    <w:p w:rsidR="009A7863" w:rsidRDefault="001A13D5" w:rsidP="00993AFE">
      <w:pPr>
        <w:pStyle w:val="20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Заместителям директора, заведующим структурными подразделениями, сотрудникам административно-хозяйственного аппарата</w:t>
      </w:r>
      <w:r w:rsidR="00806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93AFE">
        <w:rPr>
          <w:rFonts w:ascii="Times New Roman" w:hAnsi="Times New Roman" w:cs="Times New Roman"/>
        </w:rPr>
        <w:t xml:space="preserve">сотрудникам </w:t>
      </w:r>
      <w:r>
        <w:rPr>
          <w:rFonts w:ascii="Times New Roman" w:hAnsi="Times New Roman" w:cs="Times New Roman"/>
        </w:rPr>
        <w:t xml:space="preserve">структурных подразделений </w:t>
      </w:r>
      <w:r w:rsidR="00993AFE">
        <w:rPr>
          <w:rFonts w:ascii="Times New Roman" w:hAnsi="Times New Roman" w:cs="Times New Roman"/>
        </w:rPr>
        <w:t xml:space="preserve">руководствоваться в своей деятельности </w:t>
      </w:r>
      <w:r>
        <w:rPr>
          <w:rFonts w:ascii="Times New Roman" w:hAnsi="Times New Roman" w:cs="Times New Roman"/>
        </w:rPr>
        <w:t>данным Кодекс</w:t>
      </w:r>
      <w:r w:rsidR="009A7863">
        <w:rPr>
          <w:rFonts w:ascii="Times New Roman" w:hAnsi="Times New Roman" w:cs="Times New Roman"/>
        </w:rPr>
        <w:t>ом этики и служебного поведения.</w:t>
      </w:r>
    </w:p>
    <w:p w:rsidR="00EE2796" w:rsidRDefault="00EE2796" w:rsidP="00993AFE">
      <w:pPr>
        <w:pStyle w:val="20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Ознакомить </w:t>
      </w:r>
      <w:r w:rsidR="00E167C4">
        <w:rPr>
          <w:rFonts w:ascii="Times New Roman" w:hAnsi="Times New Roman" w:cs="Times New Roman"/>
        </w:rPr>
        <w:t>ответственных сотрудников с настоящим приказом под роспись (приложение 1)</w:t>
      </w:r>
    </w:p>
    <w:p w:rsidR="005D16FE" w:rsidRDefault="005D16FE" w:rsidP="005D16FE">
      <w:pPr>
        <w:pStyle w:val="20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исполнение </w:t>
      </w:r>
      <w:r w:rsidR="00E167C4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приказа оставляю за собой.</w:t>
      </w:r>
    </w:p>
    <w:p w:rsidR="005D16FE" w:rsidRDefault="005D16FE" w:rsidP="005D16FE">
      <w:pPr>
        <w:pStyle w:val="20"/>
        <w:rPr>
          <w:rFonts w:ascii="Times New Roman" w:hAnsi="Times New Roman" w:cs="Times New Roman"/>
        </w:rPr>
      </w:pPr>
    </w:p>
    <w:p w:rsidR="005D16FE" w:rsidRDefault="005D16FE" w:rsidP="005D16FE">
      <w:pPr>
        <w:pStyle w:val="20"/>
        <w:rPr>
          <w:rFonts w:ascii="Times New Roman" w:hAnsi="Times New Roman" w:cs="Times New Roman"/>
        </w:rPr>
      </w:pPr>
    </w:p>
    <w:p w:rsidR="005D16FE" w:rsidRDefault="005D16FE" w:rsidP="005D16FE">
      <w:pPr>
        <w:pStyle w:val="20"/>
        <w:rPr>
          <w:rFonts w:ascii="Times New Roman" w:hAnsi="Times New Roman" w:cs="Times New Roman"/>
        </w:rPr>
      </w:pPr>
    </w:p>
    <w:p w:rsidR="005D16FE" w:rsidRPr="003B4C30" w:rsidRDefault="00BF5E05" w:rsidP="001A13D5">
      <w:pPr>
        <w:pStyle w:val="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A13D5">
        <w:rPr>
          <w:rFonts w:ascii="Times New Roman" w:hAnsi="Times New Roman" w:cs="Times New Roman"/>
        </w:rPr>
        <w:t xml:space="preserve">Директор                           </w:t>
      </w:r>
      <w:r>
        <w:rPr>
          <w:rFonts w:ascii="Times New Roman" w:hAnsi="Times New Roman" w:cs="Times New Roman"/>
        </w:rPr>
        <w:t xml:space="preserve">                       Н.А. П</w:t>
      </w:r>
      <w:r w:rsidR="001A13D5">
        <w:rPr>
          <w:rFonts w:ascii="Times New Roman" w:hAnsi="Times New Roman" w:cs="Times New Roman"/>
        </w:rPr>
        <w:t>рохорова</w:t>
      </w:r>
    </w:p>
    <w:p w:rsidR="005D16FE" w:rsidRDefault="005D16FE" w:rsidP="005D16FE">
      <w:pPr>
        <w:jc w:val="center"/>
        <w:rPr>
          <w:rFonts w:ascii="Times New Roman" w:hAnsi="Times New Roman" w:cs="Times New Roman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167C4" w:rsidRDefault="00E167C4" w:rsidP="0072350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167C4" w:rsidSect="00BC71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49"/>
    <w:multiLevelType w:val="multilevel"/>
    <w:tmpl w:val="4066DF7A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12859"/>
    <w:multiLevelType w:val="hybridMultilevel"/>
    <w:tmpl w:val="290AD962"/>
    <w:lvl w:ilvl="0" w:tplc="48B84D46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24328"/>
    <w:multiLevelType w:val="hybridMultilevel"/>
    <w:tmpl w:val="17B00D1A"/>
    <w:lvl w:ilvl="0" w:tplc="C9986708">
      <w:start w:val="6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52CA0"/>
    <w:multiLevelType w:val="hybridMultilevel"/>
    <w:tmpl w:val="1750CFCA"/>
    <w:lvl w:ilvl="0" w:tplc="2C5E7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4330E"/>
    <w:multiLevelType w:val="multilevel"/>
    <w:tmpl w:val="17B00D1A"/>
    <w:lvl w:ilvl="0">
      <w:start w:val="6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E2F31"/>
    <w:multiLevelType w:val="multilevel"/>
    <w:tmpl w:val="785C046E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E6A4A"/>
    <w:multiLevelType w:val="hybridMultilevel"/>
    <w:tmpl w:val="F3F0C496"/>
    <w:lvl w:ilvl="0" w:tplc="48B84D46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1559E"/>
    <w:multiLevelType w:val="hybridMultilevel"/>
    <w:tmpl w:val="AAD40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25732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6709E"/>
    <w:multiLevelType w:val="hybridMultilevel"/>
    <w:tmpl w:val="44AC0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46A0D"/>
    <w:multiLevelType w:val="multilevel"/>
    <w:tmpl w:val="593CAC0C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C23DB"/>
    <w:multiLevelType w:val="multilevel"/>
    <w:tmpl w:val="9CF6FA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0063935"/>
    <w:multiLevelType w:val="hybridMultilevel"/>
    <w:tmpl w:val="A17E0EE6"/>
    <w:lvl w:ilvl="0" w:tplc="F21E09B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306ED"/>
    <w:multiLevelType w:val="hybridMultilevel"/>
    <w:tmpl w:val="9D98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25732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B3778"/>
    <w:multiLevelType w:val="multilevel"/>
    <w:tmpl w:val="785C046E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A7712"/>
    <w:multiLevelType w:val="hybridMultilevel"/>
    <w:tmpl w:val="593CAC0C"/>
    <w:lvl w:ilvl="0" w:tplc="54802FE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663647"/>
    <w:multiLevelType w:val="hybridMultilevel"/>
    <w:tmpl w:val="24E60ED0"/>
    <w:lvl w:ilvl="0" w:tplc="54802FE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06565"/>
    <w:multiLevelType w:val="multilevel"/>
    <w:tmpl w:val="593CAC0C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E2ECC"/>
    <w:multiLevelType w:val="multilevel"/>
    <w:tmpl w:val="A17E0E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07782"/>
    <w:multiLevelType w:val="multilevel"/>
    <w:tmpl w:val="F1F29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8"/>
  </w:num>
  <w:num w:numId="7">
    <w:abstractNumId w:val="4"/>
  </w:num>
  <w:num w:numId="8">
    <w:abstractNumId w:val="15"/>
  </w:num>
  <w:num w:numId="9">
    <w:abstractNumId w:val="14"/>
  </w:num>
  <w:num w:numId="10">
    <w:abstractNumId w:val="16"/>
  </w:num>
  <w:num w:numId="11">
    <w:abstractNumId w:val="1"/>
  </w:num>
  <w:num w:numId="12">
    <w:abstractNumId w:val="9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7112"/>
    <w:rsid w:val="00035C1B"/>
    <w:rsid w:val="00047C34"/>
    <w:rsid w:val="0006466B"/>
    <w:rsid w:val="00064A49"/>
    <w:rsid w:val="000E649C"/>
    <w:rsid w:val="000F68AC"/>
    <w:rsid w:val="000F694A"/>
    <w:rsid w:val="001A13D5"/>
    <w:rsid w:val="00200113"/>
    <w:rsid w:val="00222A33"/>
    <w:rsid w:val="002C6608"/>
    <w:rsid w:val="002E1D6B"/>
    <w:rsid w:val="002E3175"/>
    <w:rsid w:val="002E6D4D"/>
    <w:rsid w:val="00372C54"/>
    <w:rsid w:val="003B4C30"/>
    <w:rsid w:val="004511EF"/>
    <w:rsid w:val="00465816"/>
    <w:rsid w:val="004A3CB6"/>
    <w:rsid w:val="004B1879"/>
    <w:rsid w:val="0053539B"/>
    <w:rsid w:val="0054473B"/>
    <w:rsid w:val="005D16FE"/>
    <w:rsid w:val="005F767B"/>
    <w:rsid w:val="00605338"/>
    <w:rsid w:val="006504EF"/>
    <w:rsid w:val="006B673B"/>
    <w:rsid w:val="006C0FF3"/>
    <w:rsid w:val="006D70B0"/>
    <w:rsid w:val="006F51F4"/>
    <w:rsid w:val="00716ACE"/>
    <w:rsid w:val="0072350E"/>
    <w:rsid w:val="007331A4"/>
    <w:rsid w:val="007529FA"/>
    <w:rsid w:val="007F31B0"/>
    <w:rsid w:val="00806233"/>
    <w:rsid w:val="00961F2B"/>
    <w:rsid w:val="009774E4"/>
    <w:rsid w:val="00993AFE"/>
    <w:rsid w:val="009A7863"/>
    <w:rsid w:val="00A054AA"/>
    <w:rsid w:val="00A730AF"/>
    <w:rsid w:val="00AC764F"/>
    <w:rsid w:val="00B467B3"/>
    <w:rsid w:val="00B62F25"/>
    <w:rsid w:val="00B7231D"/>
    <w:rsid w:val="00B97E28"/>
    <w:rsid w:val="00BC7112"/>
    <w:rsid w:val="00BD7A91"/>
    <w:rsid w:val="00BE779F"/>
    <w:rsid w:val="00BF5E05"/>
    <w:rsid w:val="00C23979"/>
    <w:rsid w:val="00C35343"/>
    <w:rsid w:val="00C8366E"/>
    <w:rsid w:val="00DA2D4B"/>
    <w:rsid w:val="00DC4BC2"/>
    <w:rsid w:val="00E167C4"/>
    <w:rsid w:val="00EE2796"/>
    <w:rsid w:val="00F1354C"/>
    <w:rsid w:val="00F31AE2"/>
    <w:rsid w:val="00F8357F"/>
    <w:rsid w:val="00F86D23"/>
    <w:rsid w:val="00FD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12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BC711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C7112"/>
    <w:pPr>
      <w:jc w:val="both"/>
    </w:pPr>
  </w:style>
  <w:style w:type="paragraph" w:styleId="a3">
    <w:name w:val="Balloon Text"/>
    <w:basedOn w:val="a"/>
    <w:semiHidden/>
    <w:rsid w:val="003B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Irida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2014-01-24T04:59:00Z</cp:lastPrinted>
  <dcterms:created xsi:type="dcterms:W3CDTF">2019-08-09T15:17:00Z</dcterms:created>
  <dcterms:modified xsi:type="dcterms:W3CDTF">2019-08-15T06:54:00Z</dcterms:modified>
</cp:coreProperties>
</file>